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74" w:rsidRDefault="00FA2A74" w:rsidP="00FA2A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A2A74" w:rsidRDefault="000C4F16" w:rsidP="00FA2A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.5pt;margin-top:0;width:6in;height:86.25pt;z-index:251659264;mso-position-horizontal:absolute;mso-position-horizontal-relative:text;mso-position-vertical:absolute;mso-position-vertical-relative:text">
            <v:imagedata r:id="rId8" o:title=""/>
            <w10:wrap type="square"/>
          </v:shape>
          <o:OLEObject Type="Embed" ProgID="Acrobat.Document.DC" ShapeID="_x0000_s1026" DrawAspect="Content" ObjectID="_1754294131" r:id="rId9"/>
        </w:object>
      </w:r>
      <w:r w:rsidR="00FA2A74" w:rsidRPr="00FA2A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A2A74" w:rsidRDefault="00FA2A74" w:rsidP="00FA2A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A2A74" w:rsidRDefault="00FA2A74" w:rsidP="00FA2A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A2A74" w:rsidRDefault="00FA2A74" w:rsidP="00FA2A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A2A74" w:rsidRDefault="00FA2A74" w:rsidP="00FA2A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A2A74" w:rsidRPr="00FA2A74" w:rsidRDefault="00FA2A74" w:rsidP="00FA2A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A2A74">
        <w:rPr>
          <w:rFonts w:ascii="Times New Roman" w:hAnsi="Times New Roman" w:cs="Times New Roman"/>
          <w:sz w:val="32"/>
          <w:szCs w:val="32"/>
        </w:rPr>
        <w:t>[Program Name]</w:t>
      </w:r>
    </w:p>
    <w:p w:rsidR="00FA2A74" w:rsidRPr="00FA2A74" w:rsidRDefault="00FA2A74" w:rsidP="00FA2A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A2A74">
        <w:rPr>
          <w:rFonts w:ascii="Times New Roman" w:hAnsi="Times New Roman" w:cs="Times New Roman"/>
          <w:sz w:val="32"/>
          <w:szCs w:val="32"/>
        </w:rPr>
        <w:t>[Department</w:t>
      </w:r>
      <w:r>
        <w:rPr>
          <w:rFonts w:ascii="Times New Roman" w:hAnsi="Times New Roman" w:cs="Times New Roman"/>
          <w:sz w:val="32"/>
          <w:szCs w:val="32"/>
        </w:rPr>
        <w:t>/School</w:t>
      </w:r>
      <w:r w:rsidRPr="00FA2A74">
        <w:rPr>
          <w:rFonts w:ascii="Times New Roman" w:hAnsi="Times New Roman" w:cs="Times New Roman"/>
          <w:sz w:val="32"/>
          <w:szCs w:val="32"/>
        </w:rPr>
        <w:t>]</w:t>
      </w:r>
    </w:p>
    <w:p w:rsidR="00FA2A74" w:rsidRPr="00FA2A74" w:rsidRDefault="00FA2A74" w:rsidP="00FA2A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A2A74">
        <w:rPr>
          <w:rFonts w:ascii="Times New Roman" w:hAnsi="Times New Roman" w:cs="Times New Roman"/>
          <w:sz w:val="32"/>
          <w:szCs w:val="32"/>
        </w:rPr>
        <w:t>AY</w:t>
      </w:r>
    </w:p>
    <w:p w:rsidR="00FA2A74" w:rsidRDefault="00FA2A74" w:rsidP="00FA2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A74">
        <w:rPr>
          <w:rFonts w:ascii="Times New Roman" w:hAnsi="Times New Roman" w:cs="Times New Roman"/>
          <w:sz w:val="24"/>
          <w:szCs w:val="24"/>
        </w:rPr>
        <w:t>[Date Submitted]</w:t>
      </w:r>
    </w:p>
    <w:p w:rsidR="0005059B" w:rsidRPr="00FA2A74" w:rsidRDefault="0005059B" w:rsidP="00FA2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A74" w:rsidRPr="0005059B" w:rsidRDefault="0005059B" w:rsidP="00050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Program Review process provides programs the opportunity to showcase program’s strengths and weaknesses and address continuous improvement.  </w:t>
      </w:r>
    </w:p>
    <w:p w:rsidR="00DD38ED" w:rsidRPr="00DD38ED" w:rsidRDefault="00DD38ED" w:rsidP="00FA2A74">
      <w:pPr>
        <w:pStyle w:val="ListParagraph"/>
        <w:numPr>
          <w:ilvl w:val="0"/>
          <w:numId w:val="2"/>
        </w:numPr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DD38ED">
        <w:rPr>
          <w:rFonts w:ascii="Times New Roman" w:hAnsi="Times New Roman" w:cs="Times New Roman"/>
          <w:b/>
          <w:sz w:val="24"/>
          <w:szCs w:val="24"/>
        </w:rPr>
        <w:t>Program Profile</w:t>
      </w:r>
    </w:p>
    <w:p w:rsidR="00DD38ED" w:rsidRDefault="00DD38ED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Degrees, diplomas, certificates, and/or minors and the mission and goals of each. Source</w:t>
      </w:r>
      <w:r w:rsidR="00D3577D">
        <w:rPr>
          <w:rFonts w:ascii="Times New Roman" w:hAnsi="Times New Roman" w:cs="Times New Roman"/>
          <w:sz w:val="24"/>
          <w:szCs w:val="24"/>
        </w:rPr>
        <w:t>s</w:t>
      </w:r>
      <w:r w:rsidR="004C3BDD">
        <w:rPr>
          <w:rFonts w:ascii="Times New Roman" w:hAnsi="Times New Roman" w:cs="Times New Roman"/>
          <w:sz w:val="24"/>
          <w:szCs w:val="24"/>
        </w:rPr>
        <w:t>: UAS Catalog</w:t>
      </w:r>
      <w:r>
        <w:rPr>
          <w:rFonts w:ascii="Times New Roman" w:hAnsi="Times New Roman" w:cs="Times New Roman"/>
          <w:sz w:val="24"/>
          <w:szCs w:val="24"/>
        </w:rPr>
        <w:t>, UAS IE</w:t>
      </w:r>
    </w:p>
    <w:p w:rsidR="00DD38ED" w:rsidRDefault="00DD38ED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 w:rsidRPr="0005059B">
        <w:rPr>
          <w:rFonts w:ascii="Times New Roman" w:hAnsi="Times New Roman" w:cs="Times New Roman"/>
          <w:sz w:val="24"/>
          <w:szCs w:val="24"/>
          <w:u w:val="single"/>
        </w:rPr>
        <w:t>Brief</w:t>
      </w:r>
      <w:r>
        <w:rPr>
          <w:rFonts w:ascii="Times New Roman" w:hAnsi="Times New Roman" w:cs="Times New Roman"/>
          <w:sz w:val="24"/>
          <w:szCs w:val="24"/>
        </w:rPr>
        <w:t xml:space="preserve"> history of program. Sources: UAS Catalogs, Program internal documents.</w:t>
      </w:r>
    </w:p>
    <w:p w:rsidR="00DD38ED" w:rsidRDefault="00DD38ED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 w:rsidRPr="0005059B">
        <w:rPr>
          <w:rFonts w:ascii="Times New Roman" w:hAnsi="Times New Roman" w:cs="Times New Roman"/>
          <w:sz w:val="24"/>
          <w:szCs w:val="24"/>
          <w:u w:val="single"/>
        </w:rPr>
        <w:t>Summary</w:t>
      </w:r>
      <w:r w:rsidRPr="000505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strengths and deficiencies, and recommendations of previous reviews. Source: Previous reviews.</w:t>
      </w:r>
    </w:p>
    <w:p w:rsidR="00DD38ED" w:rsidRDefault="000C4F16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Program consistency with UAS</w:t>
      </w:r>
      <w:r w:rsidR="00DD38ED" w:rsidRPr="0005059B">
        <w:rPr>
          <w:rFonts w:ascii="Times New Roman" w:hAnsi="Times New Roman" w:cs="Times New Roman"/>
          <w:sz w:val="24"/>
          <w:szCs w:val="24"/>
          <w:u w:val="single"/>
        </w:rPr>
        <w:t xml:space="preserve"> mission and </w:t>
      </w:r>
      <w:r>
        <w:rPr>
          <w:rFonts w:ascii="Times New Roman" w:hAnsi="Times New Roman" w:cs="Times New Roman"/>
          <w:sz w:val="24"/>
          <w:szCs w:val="24"/>
          <w:u w:val="single"/>
        </w:rPr>
        <w:t>Core Objectives</w:t>
      </w:r>
      <w:r w:rsidR="00DD38ED">
        <w:rPr>
          <w:rFonts w:ascii="Times New Roman" w:hAnsi="Times New Roman" w:cs="Times New Roman"/>
          <w:sz w:val="24"/>
          <w:szCs w:val="24"/>
        </w:rPr>
        <w:t>. Sources: UAS Strategic</w:t>
      </w:r>
      <w:r>
        <w:rPr>
          <w:rFonts w:ascii="Times New Roman" w:hAnsi="Times New Roman" w:cs="Times New Roman"/>
          <w:sz w:val="24"/>
          <w:szCs w:val="24"/>
        </w:rPr>
        <w:t xml:space="preserve"> and Assessment</w:t>
      </w:r>
      <w:r w:rsidR="00DD38ED">
        <w:rPr>
          <w:rFonts w:ascii="Times New Roman" w:hAnsi="Times New Roman" w:cs="Times New Roman"/>
          <w:sz w:val="24"/>
          <w:szCs w:val="24"/>
        </w:rPr>
        <w:t xml:space="preserve"> Plan and School/Program Plans.</w:t>
      </w:r>
    </w:p>
    <w:p w:rsidR="00DD38ED" w:rsidRDefault="00DD38ED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 w:rsidRPr="0005059B">
        <w:rPr>
          <w:rFonts w:ascii="Times New Roman" w:hAnsi="Times New Roman" w:cs="Times New Roman"/>
          <w:sz w:val="24"/>
          <w:szCs w:val="24"/>
          <w:u w:val="single"/>
        </w:rPr>
        <w:t xml:space="preserve">Interactions and/or duplication </w:t>
      </w:r>
      <w:r w:rsidR="00D3577D" w:rsidRPr="0005059B">
        <w:rPr>
          <w:rFonts w:ascii="Times New Roman" w:hAnsi="Times New Roman" w:cs="Times New Roman"/>
          <w:sz w:val="24"/>
          <w:szCs w:val="24"/>
          <w:u w:val="single"/>
        </w:rPr>
        <w:t>with other programs</w:t>
      </w:r>
      <w:r w:rsidR="00D3577D">
        <w:rPr>
          <w:rFonts w:ascii="Times New Roman" w:hAnsi="Times New Roman" w:cs="Times New Roman"/>
          <w:sz w:val="24"/>
          <w:szCs w:val="24"/>
        </w:rPr>
        <w:t xml:space="preserve"> on campus (s</w:t>
      </w:r>
      <w:r>
        <w:rPr>
          <w:rFonts w:ascii="Times New Roman" w:hAnsi="Times New Roman" w:cs="Times New Roman"/>
          <w:sz w:val="24"/>
          <w:szCs w:val="24"/>
        </w:rPr>
        <w:t>upport for other majors, general education, etc.). Sour</w:t>
      </w:r>
      <w:r w:rsidR="003C63F7">
        <w:rPr>
          <w:rFonts w:ascii="Times New Roman" w:hAnsi="Times New Roman" w:cs="Times New Roman"/>
          <w:sz w:val="24"/>
          <w:szCs w:val="24"/>
        </w:rPr>
        <w:t>ces: Program internal documents.</w:t>
      </w:r>
    </w:p>
    <w:p w:rsidR="003C63F7" w:rsidRDefault="003C63F7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 w:rsidRPr="0005059B">
        <w:rPr>
          <w:rFonts w:ascii="Times New Roman" w:hAnsi="Times New Roman" w:cs="Times New Roman"/>
          <w:sz w:val="24"/>
          <w:szCs w:val="24"/>
          <w:u w:val="single"/>
        </w:rPr>
        <w:t>Transferability</w:t>
      </w:r>
      <w:r>
        <w:rPr>
          <w:rFonts w:ascii="Times New Roman" w:hAnsi="Times New Roman" w:cs="Times New Roman"/>
          <w:sz w:val="24"/>
          <w:szCs w:val="24"/>
        </w:rPr>
        <w:t xml:space="preserve"> to and from similar programs at other University of Alaska institutions</w:t>
      </w:r>
    </w:p>
    <w:p w:rsidR="003C63F7" w:rsidRDefault="00D3577D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 w:rsidRPr="0005059B">
        <w:rPr>
          <w:rFonts w:ascii="Times New Roman" w:hAnsi="Times New Roman" w:cs="Times New Roman"/>
          <w:sz w:val="24"/>
          <w:szCs w:val="24"/>
          <w:u w:val="single"/>
        </w:rPr>
        <w:t>Statewide implications or</w:t>
      </w:r>
      <w:r w:rsidR="003C63F7" w:rsidRPr="0005059B">
        <w:rPr>
          <w:rFonts w:ascii="Times New Roman" w:hAnsi="Times New Roman" w:cs="Times New Roman"/>
          <w:sz w:val="24"/>
          <w:szCs w:val="24"/>
          <w:u w:val="single"/>
        </w:rPr>
        <w:t xml:space="preserve"> mission</w:t>
      </w:r>
      <w:r w:rsidR="003C63F7">
        <w:rPr>
          <w:rFonts w:ascii="Times New Roman" w:hAnsi="Times New Roman" w:cs="Times New Roman"/>
          <w:sz w:val="24"/>
          <w:szCs w:val="24"/>
        </w:rPr>
        <w:t>. Source: UA Board of Regents Strategic Plan.</w:t>
      </w:r>
    </w:p>
    <w:p w:rsidR="003C63F7" w:rsidRDefault="003C63F7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 w:rsidRPr="000C4F16">
        <w:rPr>
          <w:rFonts w:ascii="Times New Roman" w:hAnsi="Times New Roman" w:cs="Times New Roman"/>
          <w:sz w:val="24"/>
          <w:szCs w:val="24"/>
        </w:rPr>
        <w:t>List program student learning outcomes, describe how they are assessed and summarize how well students are meeting the outcomes.</w:t>
      </w:r>
      <w:r>
        <w:rPr>
          <w:rFonts w:ascii="Times New Roman" w:hAnsi="Times New Roman" w:cs="Times New Roman"/>
          <w:sz w:val="24"/>
          <w:szCs w:val="24"/>
        </w:rPr>
        <w:t xml:space="preserve"> Sources: </w:t>
      </w:r>
      <w:r w:rsidR="000C4F16">
        <w:rPr>
          <w:rFonts w:ascii="Times New Roman" w:hAnsi="Times New Roman" w:cs="Times New Roman"/>
          <w:sz w:val="24"/>
          <w:szCs w:val="24"/>
        </w:rPr>
        <w:t xml:space="preserve">Annual </w:t>
      </w:r>
      <w:r>
        <w:rPr>
          <w:rFonts w:ascii="Times New Roman" w:hAnsi="Times New Roman" w:cs="Times New Roman"/>
          <w:sz w:val="24"/>
          <w:szCs w:val="24"/>
        </w:rPr>
        <w:t>Assessment plan and reports.</w:t>
      </w:r>
    </w:p>
    <w:p w:rsidR="003C63F7" w:rsidRDefault="003C63F7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 w:rsidRPr="000C4F16">
        <w:rPr>
          <w:rFonts w:ascii="Times New Roman" w:hAnsi="Times New Roman" w:cs="Times New Roman"/>
          <w:sz w:val="24"/>
          <w:szCs w:val="24"/>
        </w:rPr>
        <w:t>Alignment, correlation, and integration of the program with respect to accomplishment of the core objectives.</w:t>
      </w:r>
      <w:r>
        <w:rPr>
          <w:rFonts w:ascii="Times New Roman" w:hAnsi="Times New Roman" w:cs="Times New Roman"/>
          <w:sz w:val="24"/>
          <w:szCs w:val="24"/>
        </w:rPr>
        <w:t xml:space="preserve"> Source: Metrics from the UAS IE, narrative from faculty.</w:t>
      </w:r>
    </w:p>
    <w:p w:rsidR="003C63F7" w:rsidRDefault="003C63F7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C4F16">
        <w:rPr>
          <w:rFonts w:ascii="Times New Roman" w:hAnsi="Times New Roman" w:cs="Times New Roman"/>
          <w:sz w:val="24"/>
          <w:szCs w:val="24"/>
        </w:rPr>
        <w:t>Continuous improvement review: Analysis of coherent program design, breadth, depth, sequencing of courses, and synthesis of learning.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Source: A</w:t>
      </w:r>
      <w:r w:rsidR="000C4F16">
        <w:rPr>
          <w:rFonts w:ascii="Times New Roman" w:hAnsi="Times New Roman" w:cs="Times New Roman"/>
          <w:sz w:val="24"/>
          <w:szCs w:val="24"/>
        </w:rPr>
        <w:t>nnual A</w:t>
      </w:r>
      <w:r>
        <w:rPr>
          <w:rFonts w:ascii="Times New Roman" w:hAnsi="Times New Roman" w:cs="Times New Roman"/>
          <w:sz w:val="24"/>
          <w:szCs w:val="24"/>
        </w:rPr>
        <w:t>ssessment Plan</w:t>
      </w:r>
      <w:r w:rsidR="000C4F16">
        <w:rPr>
          <w:rFonts w:ascii="Times New Roman" w:hAnsi="Times New Roman" w:cs="Times New Roman"/>
          <w:sz w:val="24"/>
          <w:szCs w:val="24"/>
        </w:rPr>
        <w:t xml:space="preserve"> and Reports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63F7" w:rsidRDefault="003C63F7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appropriate data from the department records.</w:t>
      </w:r>
    </w:p>
    <w:p w:rsidR="00FA2A74" w:rsidRDefault="00FA2A74" w:rsidP="00FA2A74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</w:p>
    <w:p w:rsidR="003C63F7" w:rsidRPr="003C63F7" w:rsidRDefault="003C63F7" w:rsidP="00FA2A74">
      <w:pPr>
        <w:pStyle w:val="ListParagraph"/>
        <w:numPr>
          <w:ilvl w:val="0"/>
          <w:numId w:val="2"/>
        </w:numPr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3C63F7">
        <w:rPr>
          <w:rFonts w:ascii="Times New Roman" w:hAnsi="Times New Roman" w:cs="Times New Roman"/>
          <w:b/>
          <w:sz w:val="24"/>
          <w:szCs w:val="24"/>
        </w:rPr>
        <w:t>Faculty Profile</w:t>
      </w:r>
    </w:p>
    <w:p w:rsidR="003C63F7" w:rsidRDefault="003C63F7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Headcount and instructional full-time equivalent (FTE) for full and adjunct faculty for each of the past five years. Source: UAS IE</w:t>
      </w:r>
    </w:p>
    <w:p w:rsidR="003C63F7" w:rsidRDefault="003C63F7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profile of unit faculty with degrees, areas of specialization, rank and tenure status, years of experience, gender and minority composition. Sources: UAS IE and program internal documents.</w:t>
      </w:r>
    </w:p>
    <w:p w:rsidR="003C63F7" w:rsidRDefault="003B5CE1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program profile of the productivity of the faculty, including teaching, service, research and creative activities, and administrative responsibilities for each of the past f</w:t>
      </w:r>
      <w:r w:rsidR="0005059B">
        <w:rPr>
          <w:rFonts w:ascii="Times New Roman" w:hAnsi="Times New Roman" w:cs="Times New Roman"/>
          <w:sz w:val="24"/>
          <w:szCs w:val="24"/>
        </w:rPr>
        <w:t>ive years. Sources: P</w:t>
      </w:r>
      <w:r>
        <w:rPr>
          <w:rFonts w:ascii="Times New Roman" w:hAnsi="Times New Roman" w:cs="Times New Roman"/>
          <w:sz w:val="24"/>
          <w:szCs w:val="24"/>
        </w:rPr>
        <w:t>rogram internal documents.</w:t>
      </w:r>
    </w:p>
    <w:p w:rsidR="003B5CE1" w:rsidRDefault="003B5CE1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Average student credit hours (SCH) per full-time equivalent (FTE) faculty per academic year, for each of the past five years. Source: UAS IE.</w:t>
      </w:r>
    </w:p>
    <w:p w:rsidR="003B5CE1" w:rsidRDefault="003B5CE1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Average class size by full-time and adjunct faculty. Source: UAS IE </w:t>
      </w:r>
    </w:p>
    <w:p w:rsidR="003B5CE1" w:rsidRDefault="003B5CE1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Student/faculty ratio. Source: UAS IE</w:t>
      </w:r>
    </w:p>
    <w:p w:rsidR="00FA2A74" w:rsidRDefault="00FA2A74" w:rsidP="00FA2A74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</w:p>
    <w:p w:rsidR="003C63F7" w:rsidRPr="003B5CE1" w:rsidRDefault="003B5CE1" w:rsidP="00FA2A74">
      <w:pPr>
        <w:pStyle w:val="ListParagraph"/>
        <w:numPr>
          <w:ilvl w:val="0"/>
          <w:numId w:val="2"/>
        </w:numPr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3B5CE1">
        <w:rPr>
          <w:rFonts w:ascii="Times New Roman" w:hAnsi="Times New Roman" w:cs="Times New Roman"/>
          <w:b/>
          <w:sz w:val="24"/>
          <w:szCs w:val="24"/>
        </w:rPr>
        <w:t>Student Profile</w:t>
      </w:r>
    </w:p>
    <w:p w:rsidR="003B5CE1" w:rsidRDefault="003B5CE1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credit hours (SCH) generated for each of the past five years. Source: UAS IE</w:t>
      </w:r>
    </w:p>
    <w:p w:rsidR="003B5CE1" w:rsidRDefault="00833208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admission standards or other measures of selecting student</w:t>
      </w:r>
      <w:r w:rsidR="006347C1">
        <w:rPr>
          <w:rFonts w:ascii="Times New Roman" w:hAnsi="Times New Roman" w:cs="Times New Roman"/>
          <w:sz w:val="24"/>
          <w:szCs w:val="24"/>
        </w:rPr>
        <w:t xml:space="preserve">s, if applicable. Source: Program internal documents </w:t>
      </w:r>
    </w:p>
    <w:p w:rsidR="00833208" w:rsidRDefault="00833208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admitted students including pre-majors in programs, where applicable. Source: UAS IE</w:t>
      </w:r>
    </w:p>
    <w:p w:rsidR="00833208" w:rsidRDefault="00833208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number of graduates by completion level (certificate, diploma, degree) for each of the past five years. Source: UAS IE</w:t>
      </w:r>
    </w:p>
    <w:p w:rsidR="00833208" w:rsidRDefault="00833208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Retention profile for the past five years. Source: UAS IE</w:t>
      </w:r>
    </w:p>
    <w:p w:rsidR="00833208" w:rsidRDefault="00833208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Completion Profile for the past five years. Source: UAS IE</w:t>
      </w:r>
    </w:p>
    <w:p w:rsidR="00833208" w:rsidRDefault="00833208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Analysis and commentary on enrollment trends and attrition or retention rates. Source: Program internal documents.</w:t>
      </w:r>
    </w:p>
    <w:p w:rsidR="00833208" w:rsidRDefault="00833208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of graduates (criteria used by the program in their self-study and/or by rev</w:t>
      </w:r>
      <w:r w:rsidR="006347C1">
        <w:rPr>
          <w:rFonts w:ascii="Times New Roman" w:hAnsi="Times New Roman" w:cs="Times New Roman"/>
          <w:sz w:val="24"/>
          <w:szCs w:val="24"/>
        </w:rPr>
        <w:t>iewers should be clearly defined</w:t>
      </w:r>
      <w:r>
        <w:rPr>
          <w:rFonts w:ascii="Times New Roman" w:hAnsi="Times New Roman" w:cs="Times New Roman"/>
          <w:sz w:val="24"/>
          <w:szCs w:val="24"/>
        </w:rPr>
        <w:t>). Source: Program assessment plan documents.</w:t>
      </w:r>
    </w:p>
    <w:p w:rsidR="00FA2A74" w:rsidRDefault="00833208" w:rsidP="00AF1B53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Employment demand for and placement rate of graduates for each of the past five years (This may include informal data gathered by the programs). Source: UAS IE</w:t>
      </w:r>
      <w:r w:rsidR="0005059B">
        <w:rPr>
          <w:rFonts w:ascii="Times New Roman" w:hAnsi="Times New Roman" w:cs="Times New Roman"/>
          <w:sz w:val="24"/>
          <w:szCs w:val="24"/>
        </w:rPr>
        <w:t xml:space="preserve"> and Program internal documents.</w:t>
      </w:r>
    </w:p>
    <w:p w:rsidR="00AF1B53" w:rsidRPr="00AF1B53" w:rsidRDefault="00AF1B53" w:rsidP="00AF1B53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</w:p>
    <w:p w:rsidR="00D01226" w:rsidRPr="00D01226" w:rsidRDefault="00D01226" w:rsidP="00FA2A74">
      <w:pPr>
        <w:pStyle w:val="ListParagraph"/>
        <w:numPr>
          <w:ilvl w:val="0"/>
          <w:numId w:val="2"/>
        </w:numPr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D01226">
        <w:rPr>
          <w:rFonts w:ascii="Times New Roman" w:hAnsi="Times New Roman" w:cs="Times New Roman"/>
          <w:b/>
          <w:sz w:val="24"/>
          <w:szCs w:val="24"/>
        </w:rPr>
        <w:t>Program Support</w:t>
      </w:r>
    </w:p>
    <w:p w:rsidR="00D01226" w:rsidRDefault="00D01226" w:rsidP="00675028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Adequacy of library holdings. Source: Egan Library Reports</w:t>
      </w:r>
    </w:p>
    <w:p w:rsidR="00D01226" w:rsidRDefault="00D01226" w:rsidP="00675028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Adequacy of facilities, technology, laboratory and other equipment, including plans for equipment maintenance and replacement. Sources: Program internal documents and peer data when available.</w:t>
      </w:r>
    </w:p>
    <w:p w:rsidR="00D01226" w:rsidRDefault="00D01226" w:rsidP="00675028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Adequacy of</w:t>
      </w:r>
      <w:r w:rsidR="007A4BC0">
        <w:rPr>
          <w:rFonts w:ascii="Times New Roman" w:hAnsi="Times New Roman" w:cs="Times New Roman"/>
          <w:sz w:val="24"/>
          <w:szCs w:val="24"/>
        </w:rPr>
        <w:t xml:space="preserve"> professional development funds. Sources: Program internal documents and peer data when available.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BC0" w:rsidRDefault="007A4BC0" w:rsidP="00675028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Adequacy of staff/student support. Sources: Program internal documents and peer data when available.</w:t>
      </w:r>
    </w:p>
    <w:p w:rsidR="007A4BC0" w:rsidRDefault="007A4BC0" w:rsidP="00675028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Adequacy of budget. Sources: Program internal documents and peer data when available.</w:t>
      </w:r>
    </w:p>
    <w:p w:rsidR="007A4BC0" w:rsidRDefault="007A4BC0" w:rsidP="00675028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:rsidR="00FA2A74" w:rsidRDefault="00FA2A74" w:rsidP="00FA2A74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:rsidR="007A4BC0" w:rsidRPr="007A4BC0" w:rsidRDefault="007A4BC0" w:rsidP="00FA2A74">
      <w:pPr>
        <w:pStyle w:val="ListParagraph"/>
        <w:numPr>
          <w:ilvl w:val="0"/>
          <w:numId w:val="2"/>
        </w:numPr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7A4BC0">
        <w:rPr>
          <w:rFonts w:ascii="Times New Roman" w:hAnsi="Times New Roman" w:cs="Times New Roman"/>
          <w:b/>
          <w:sz w:val="24"/>
          <w:szCs w:val="24"/>
        </w:rPr>
        <w:t>Qualitative Information</w:t>
      </w:r>
    </w:p>
    <w:p w:rsidR="007A4BC0" w:rsidRDefault="007A4BC0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departmental characteristics, including, for example, unique features, benchmarking with other programs and program simulations. Sources: Program internal documents and materials from other higher education reports.</w:t>
      </w:r>
    </w:p>
    <w:p w:rsidR="007A4BC0" w:rsidRDefault="007A4BC0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Programs with advisory committees should provide a list of members of the advisory committee, the business/ industry each member represents, and results of committee activities concerning curriculum, equipment, and faculty. Sources: Program internal documents.</w:t>
      </w:r>
    </w:p>
    <w:p w:rsidR="007A4BC0" w:rsidRDefault="007A4BC0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Innovations in pedagogy, professional development, application of technology, etc. Sources: Program internal documents</w:t>
      </w:r>
    </w:p>
    <w:p w:rsidR="00D3577D" w:rsidRDefault="00D3577D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:rsidR="00FA2A74" w:rsidRDefault="00FA2A74" w:rsidP="00FA2A74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</w:p>
    <w:p w:rsidR="00D3577D" w:rsidRPr="00D3577D" w:rsidRDefault="00D3577D" w:rsidP="00FA2A74">
      <w:pPr>
        <w:pStyle w:val="ListParagraph"/>
        <w:numPr>
          <w:ilvl w:val="0"/>
          <w:numId w:val="2"/>
        </w:numPr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D3577D">
        <w:rPr>
          <w:rFonts w:ascii="Times New Roman" w:hAnsi="Times New Roman" w:cs="Times New Roman"/>
          <w:b/>
          <w:sz w:val="24"/>
          <w:szCs w:val="24"/>
        </w:rPr>
        <w:t>Review committee recommendations and comments</w:t>
      </w:r>
    </w:p>
    <w:p w:rsidR="00D3577D" w:rsidRDefault="00D3577D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strengths</w:t>
      </w:r>
    </w:p>
    <w:p w:rsidR="00D3577D" w:rsidRDefault="00D3577D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weaknesses/ deficiencies</w:t>
      </w:r>
    </w:p>
    <w:p w:rsidR="00D3577D" w:rsidRDefault="00D3577D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Recommendations for change</w:t>
      </w:r>
    </w:p>
    <w:p w:rsidR="00D3577D" w:rsidRDefault="00D3577D" w:rsidP="00837EE2">
      <w:pPr>
        <w:pStyle w:val="ListParagraph"/>
        <w:numPr>
          <w:ilvl w:val="1"/>
          <w:numId w:val="2"/>
        </w:num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 for continuance/ discontinuance</w:t>
      </w:r>
    </w:p>
    <w:p w:rsidR="00FA2A74" w:rsidRDefault="00FA2A74" w:rsidP="00FA2A74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</w:p>
    <w:p w:rsidR="00D3577D" w:rsidRDefault="00D3577D" w:rsidP="00FA2A74">
      <w:pPr>
        <w:pStyle w:val="ListParagraph"/>
        <w:numPr>
          <w:ilvl w:val="0"/>
          <w:numId w:val="2"/>
        </w:numPr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D3577D">
        <w:rPr>
          <w:rFonts w:ascii="Times New Roman" w:hAnsi="Times New Roman" w:cs="Times New Roman"/>
          <w:b/>
          <w:sz w:val="24"/>
          <w:szCs w:val="24"/>
        </w:rPr>
        <w:t>Departmental responses to the recommendations of the review committee</w:t>
      </w:r>
    </w:p>
    <w:p w:rsidR="00D3577D" w:rsidRDefault="00D3577D" w:rsidP="00FA2A74">
      <w:pPr>
        <w:pStyle w:val="ListParagraph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D3577D">
        <w:rPr>
          <w:rFonts w:ascii="Times New Roman" w:hAnsi="Times New Roman" w:cs="Times New Roman"/>
          <w:sz w:val="24"/>
          <w:szCs w:val="24"/>
        </w:rPr>
        <w:t>No action required after submission.</w:t>
      </w:r>
    </w:p>
    <w:p w:rsidR="00FA2A74" w:rsidRDefault="00FA2A74" w:rsidP="00FA2A74">
      <w:pPr>
        <w:pStyle w:val="ListParagraph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D3577D" w:rsidRPr="00D3577D" w:rsidRDefault="00D3577D" w:rsidP="00FA2A74">
      <w:pPr>
        <w:pStyle w:val="ListParagraph"/>
        <w:numPr>
          <w:ilvl w:val="0"/>
          <w:numId w:val="2"/>
        </w:numPr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D3577D">
        <w:rPr>
          <w:rFonts w:ascii="Times New Roman" w:hAnsi="Times New Roman" w:cs="Times New Roman"/>
          <w:b/>
          <w:sz w:val="24"/>
          <w:szCs w:val="24"/>
        </w:rPr>
        <w:t>Dean/director’s responses to the recommendations of prior reviews</w:t>
      </w:r>
    </w:p>
    <w:p w:rsidR="00D3577D" w:rsidRDefault="00D3577D" w:rsidP="00FA2A74">
      <w:pPr>
        <w:pStyle w:val="ListParagraph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action required after submission</w:t>
      </w:r>
    </w:p>
    <w:p w:rsidR="00FA2A74" w:rsidRDefault="00FA2A74" w:rsidP="00FA2A74">
      <w:pPr>
        <w:pStyle w:val="ListParagraph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D3577D" w:rsidRPr="00D3577D" w:rsidRDefault="00D3577D" w:rsidP="00FA2A74">
      <w:pPr>
        <w:pStyle w:val="ListParagraph"/>
        <w:numPr>
          <w:ilvl w:val="0"/>
          <w:numId w:val="2"/>
        </w:numPr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D3577D">
        <w:rPr>
          <w:rFonts w:ascii="Times New Roman" w:hAnsi="Times New Roman" w:cs="Times New Roman"/>
          <w:b/>
          <w:sz w:val="24"/>
          <w:szCs w:val="24"/>
        </w:rPr>
        <w:t>Provost’s response to dean/ director and prior review</w:t>
      </w:r>
    </w:p>
    <w:p w:rsidR="00D3577D" w:rsidRPr="00D3577D" w:rsidRDefault="00D3577D" w:rsidP="00FA2A74">
      <w:pPr>
        <w:pStyle w:val="ListParagraph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action required after submission. No action required.</w:t>
      </w:r>
    </w:p>
    <w:p w:rsidR="007A4BC0" w:rsidRPr="007A4BC0" w:rsidRDefault="007A4BC0" w:rsidP="007A4BC0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sectPr w:rsidR="007A4BC0" w:rsidRPr="007A4BC0" w:rsidSect="00484469">
      <w:footerReference w:type="default" r:id="rId10"/>
      <w:pgSz w:w="12240" w:h="15840" w:code="1"/>
      <w:pgMar w:top="864" w:right="1152" w:bottom="864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74" w:rsidRDefault="00FA2A74" w:rsidP="00FA2A74">
      <w:pPr>
        <w:spacing w:after="0" w:line="240" w:lineRule="auto"/>
      </w:pPr>
      <w:r>
        <w:separator/>
      </w:r>
    </w:p>
  </w:endnote>
  <w:endnote w:type="continuationSeparator" w:id="0">
    <w:p w:rsidR="00FA2A74" w:rsidRDefault="00FA2A74" w:rsidP="00FA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32544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FA2A74" w:rsidRPr="00FA2A74" w:rsidRDefault="00FA2A74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A2A7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A2A7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A2A7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C4F16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FA2A74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FA2A74" w:rsidRDefault="00FA2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74" w:rsidRDefault="00FA2A74" w:rsidP="00FA2A74">
      <w:pPr>
        <w:spacing w:after="0" w:line="240" w:lineRule="auto"/>
      </w:pPr>
      <w:r>
        <w:separator/>
      </w:r>
    </w:p>
  </w:footnote>
  <w:footnote w:type="continuationSeparator" w:id="0">
    <w:p w:rsidR="00FA2A74" w:rsidRDefault="00FA2A74" w:rsidP="00FA2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5237B"/>
    <w:multiLevelType w:val="multilevel"/>
    <w:tmpl w:val="97761A8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DE50510"/>
    <w:multiLevelType w:val="hybridMultilevel"/>
    <w:tmpl w:val="BB80D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D"/>
    <w:rsid w:val="0005059B"/>
    <w:rsid w:val="000C4F16"/>
    <w:rsid w:val="003B0435"/>
    <w:rsid w:val="003B5CE1"/>
    <w:rsid w:val="003C63F7"/>
    <w:rsid w:val="00441515"/>
    <w:rsid w:val="00484469"/>
    <w:rsid w:val="004C3BDD"/>
    <w:rsid w:val="004E76F4"/>
    <w:rsid w:val="006347C1"/>
    <w:rsid w:val="00675028"/>
    <w:rsid w:val="007A4BC0"/>
    <w:rsid w:val="00833208"/>
    <w:rsid w:val="00837EE2"/>
    <w:rsid w:val="00A46288"/>
    <w:rsid w:val="00AF1B53"/>
    <w:rsid w:val="00D01226"/>
    <w:rsid w:val="00D277C7"/>
    <w:rsid w:val="00D3577D"/>
    <w:rsid w:val="00DD38ED"/>
    <w:rsid w:val="00E42952"/>
    <w:rsid w:val="00E447D4"/>
    <w:rsid w:val="00E66C70"/>
    <w:rsid w:val="00FA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B6207A"/>
  <w15:docId w15:val="{F07144E7-B3E2-4775-981F-0657A93F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8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A74"/>
  </w:style>
  <w:style w:type="paragraph" w:styleId="Footer">
    <w:name w:val="footer"/>
    <w:basedOn w:val="Normal"/>
    <w:link w:val="FooterChar"/>
    <w:uiPriority w:val="99"/>
    <w:unhideWhenUsed/>
    <w:rsid w:val="00FA2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E2DF6-AC64-40D6-9489-61C5C75D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Maren Haavig</cp:lastModifiedBy>
  <cp:revision>3</cp:revision>
  <cp:lastPrinted>2018-09-10T18:33:00Z</cp:lastPrinted>
  <dcterms:created xsi:type="dcterms:W3CDTF">2023-08-23T18:57:00Z</dcterms:created>
  <dcterms:modified xsi:type="dcterms:W3CDTF">2023-08-23T19:09:00Z</dcterms:modified>
</cp:coreProperties>
</file>